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516" w:rsidRDefault="004D7516" w:rsidP="004D7516">
      <w:pPr>
        <w:jc w:val="center"/>
        <w:rPr>
          <w:b/>
          <w:sz w:val="28"/>
          <w:szCs w:val="28"/>
        </w:rPr>
      </w:pPr>
      <w:r>
        <w:rPr>
          <w:b/>
          <w:sz w:val="28"/>
          <w:szCs w:val="28"/>
        </w:rPr>
        <w:t xml:space="preserve">                                                                                                         </w:t>
      </w:r>
    </w:p>
    <w:p w:rsidR="004D7516" w:rsidRPr="00605553" w:rsidRDefault="004D7516" w:rsidP="004D7516">
      <w:pPr>
        <w:jc w:val="center"/>
        <w:rPr>
          <w:b/>
          <w:sz w:val="28"/>
          <w:szCs w:val="28"/>
        </w:rPr>
      </w:pPr>
      <w:r w:rsidRPr="00605553">
        <w:rPr>
          <w:b/>
          <w:sz w:val="28"/>
          <w:szCs w:val="28"/>
        </w:rPr>
        <w:t>Российская  Федерация</w:t>
      </w:r>
    </w:p>
    <w:p w:rsidR="004D7516" w:rsidRPr="00605553" w:rsidRDefault="004D7516" w:rsidP="004D7516">
      <w:pPr>
        <w:jc w:val="center"/>
        <w:rPr>
          <w:b/>
          <w:sz w:val="28"/>
          <w:szCs w:val="28"/>
        </w:rPr>
      </w:pPr>
      <w:r w:rsidRPr="00605553">
        <w:rPr>
          <w:b/>
          <w:sz w:val="28"/>
          <w:szCs w:val="28"/>
        </w:rPr>
        <w:t>Калужская  область</w:t>
      </w:r>
    </w:p>
    <w:p w:rsidR="004D7516" w:rsidRPr="00605553" w:rsidRDefault="004D7516" w:rsidP="004D7516">
      <w:pPr>
        <w:jc w:val="center"/>
        <w:rPr>
          <w:b/>
          <w:sz w:val="28"/>
          <w:szCs w:val="28"/>
        </w:rPr>
      </w:pPr>
      <w:proofErr w:type="spellStart"/>
      <w:r w:rsidRPr="00605553">
        <w:rPr>
          <w:b/>
          <w:sz w:val="28"/>
          <w:szCs w:val="28"/>
        </w:rPr>
        <w:t>Бабынинский</w:t>
      </w:r>
      <w:proofErr w:type="spellEnd"/>
      <w:r w:rsidRPr="00605553">
        <w:rPr>
          <w:b/>
          <w:sz w:val="28"/>
          <w:szCs w:val="28"/>
        </w:rPr>
        <w:t xml:space="preserve">  район</w:t>
      </w:r>
    </w:p>
    <w:p w:rsidR="004D7516" w:rsidRPr="00605553" w:rsidRDefault="004D7516" w:rsidP="004D7516">
      <w:pPr>
        <w:jc w:val="center"/>
        <w:rPr>
          <w:b/>
          <w:sz w:val="28"/>
          <w:szCs w:val="28"/>
        </w:rPr>
      </w:pPr>
      <w:r w:rsidRPr="00605553">
        <w:rPr>
          <w:b/>
          <w:sz w:val="28"/>
          <w:szCs w:val="28"/>
        </w:rPr>
        <w:t>Муниципальное  образование сельское поселение</w:t>
      </w:r>
    </w:p>
    <w:p w:rsidR="004D7516" w:rsidRPr="00605553" w:rsidRDefault="004D7516" w:rsidP="004D7516">
      <w:pPr>
        <w:jc w:val="center"/>
        <w:rPr>
          <w:b/>
          <w:sz w:val="28"/>
          <w:szCs w:val="28"/>
        </w:rPr>
      </w:pPr>
      <w:r w:rsidRPr="00605553">
        <w:rPr>
          <w:b/>
          <w:sz w:val="28"/>
          <w:szCs w:val="28"/>
        </w:rPr>
        <w:t xml:space="preserve"> «Поселок Бабынино»</w:t>
      </w:r>
    </w:p>
    <w:p w:rsidR="004D7516" w:rsidRPr="00605553" w:rsidRDefault="004D7516" w:rsidP="004D7516">
      <w:pPr>
        <w:pStyle w:val="a4"/>
        <w:rPr>
          <w:sz w:val="28"/>
          <w:szCs w:val="28"/>
        </w:rPr>
      </w:pPr>
    </w:p>
    <w:p w:rsidR="004D7516" w:rsidRPr="00605553" w:rsidRDefault="004D7516" w:rsidP="004D7516">
      <w:pPr>
        <w:pStyle w:val="a4"/>
        <w:rPr>
          <w:sz w:val="28"/>
          <w:szCs w:val="28"/>
        </w:rPr>
      </w:pPr>
    </w:p>
    <w:p w:rsidR="004D7516" w:rsidRPr="00605553" w:rsidRDefault="004D7516" w:rsidP="004D7516">
      <w:pPr>
        <w:pStyle w:val="a4"/>
        <w:rPr>
          <w:sz w:val="28"/>
          <w:szCs w:val="28"/>
        </w:rPr>
      </w:pPr>
      <w:r w:rsidRPr="00605553">
        <w:rPr>
          <w:sz w:val="28"/>
          <w:szCs w:val="28"/>
        </w:rPr>
        <w:t xml:space="preserve">С Е </w:t>
      </w:r>
      <w:proofErr w:type="gramStart"/>
      <w:r w:rsidRPr="00605553">
        <w:rPr>
          <w:sz w:val="28"/>
          <w:szCs w:val="28"/>
        </w:rPr>
        <w:t>Л Ь</w:t>
      </w:r>
      <w:proofErr w:type="gramEnd"/>
      <w:r w:rsidRPr="00605553">
        <w:rPr>
          <w:sz w:val="28"/>
          <w:szCs w:val="28"/>
        </w:rPr>
        <w:t xml:space="preserve"> С К А Я      Д У М А</w:t>
      </w:r>
    </w:p>
    <w:p w:rsidR="004D7516" w:rsidRPr="00605553" w:rsidRDefault="004D7516" w:rsidP="004D7516">
      <w:pPr>
        <w:jc w:val="center"/>
        <w:rPr>
          <w:sz w:val="28"/>
          <w:szCs w:val="28"/>
        </w:rPr>
      </w:pPr>
    </w:p>
    <w:p w:rsidR="004D7516" w:rsidRPr="00605553" w:rsidRDefault="004D7516" w:rsidP="004D7516">
      <w:pPr>
        <w:jc w:val="center"/>
        <w:rPr>
          <w:sz w:val="28"/>
          <w:szCs w:val="28"/>
        </w:rPr>
      </w:pPr>
    </w:p>
    <w:p w:rsidR="004D7516" w:rsidRPr="00605553" w:rsidRDefault="004D7516" w:rsidP="004D7516">
      <w:pPr>
        <w:pStyle w:val="a4"/>
        <w:rPr>
          <w:b w:val="0"/>
          <w:bCs w:val="0"/>
          <w:sz w:val="28"/>
          <w:szCs w:val="28"/>
        </w:rPr>
      </w:pPr>
      <w:proofErr w:type="gramStart"/>
      <w:r w:rsidRPr="00605553">
        <w:rPr>
          <w:b w:val="0"/>
          <w:bCs w:val="0"/>
          <w:sz w:val="28"/>
          <w:szCs w:val="28"/>
        </w:rPr>
        <w:t>Р</w:t>
      </w:r>
      <w:proofErr w:type="gramEnd"/>
      <w:r w:rsidRPr="00605553">
        <w:rPr>
          <w:b w:val="0"/>
          <w:bCs w:val="0"/>
          <w:sz w:val="28"/>
          <w:szCs w:val="28"/>
        </w:rPr>
        <w:t xml:space="preserve"> Е Ш Е Н И Е</w:t>
      </w:r>
    </w:p>
    <w:p w:rsidR="004D7516" w:rsidRPr="00605553" w:rsidRDefault="004D7516" w:rsidP="004D7516">
      <w:pPr>
        <w:pStyle w:val="ConsPlusTitle"/>
        <w:rPr>
          <w:rFonts w:ascii="Times New Roman" w:hAnsi="Times New Roman" w:cs="Times New Roman"/>
          <w:sz w:val="28"/>
          <w:szCs w:val="28"/>
        </w:rPr>
      </w:pPr>
    </w:p>
    <w:p w:rsidR="004D7516" w:rsidRPr="00605553" w:rsidRDefault="004D7516" w:rsidP="004D7516">
      <w:pPr>
        <w:pStyle w:val="ConsPlusTitle"/>
        <w:jc w:val="center"/>
        <w:rPr>
          <w:rFonts w:ascii="Times New Roman" w:hAnsi="Times New Roman" w:cs="Times New Roman"/>
          <w:sz w:val="28"/>
          <w:szCs w:val="28"/>
        </w:rPr>
      </w:pPr>
    </w:p>
    <w:p w:rsidR="004D7516" w:rsidRPr="00605553" w:rsidRDefault="004D7516" w:rsidP="004D7516">
      <w:pPr>
        <w:pStyle w:val="ConsPlusTitle"/>
        <w:jc w:val="both"/>
        <w:rPr>
          <w:rFonts w:ascii="Times New Roman" w:hAnsi="Times New Roman" w:cs="Times New Roman"/>
          <w:sz w:val="28"/>
          <w:szCs w:val="28"/>
          <w:u w:val="single"/>
        </w:rPr>
      </w:pPr>
      <w:r>
        <w:rPr>
          <w:rFonts w:ascii="Times New Roman" w:hAnsi="Times New Roman" w:cs="Times New Roman"/>
          <w:sz w:val="28"/>
          <w:szCs w:val="28"/>
        </w:rPr>
        <w:t>От</w:t>
      </w:r>
      <w:r w:rsidR="00486BB0">
        <w:rPr>
          <w:rFonts w:ascii="Times New Roman" w:hAnsi="Times New Roman" w:cs="Times New Roman"/>
          <w:sz w:val="28"/>
          <w:szCs w:val="28"/>
        </w:rPr>
        <w:t xml:space="preserve"> </w:t>
      </w:r>
      <w:r w:rsidRPr="00605553">
        <w:rPr>
          <w:rFonts w:ascii="Times New Roman" w:hAnsi="Times New Roman" w:cs="Times New Roman"/>
          <w:sz w:val="28"/>
          <w:szCs w:val="28"/>
        </w:rPr>
        <w:t>«</w:t>
      </w:r>
      <w:r w:rsidR="00486BB0">
        <w:rPr>
          <w:rFonts w:ascii="Times New Roman" w:hAnsi="Times New Roman" w:cs="Times New Roman"/>
          <w:sz w:val="28"/>
          <w:szCs w:val="28"/>
        </w:rPr>
        <w:t>24</w:t>
      </w:r>
      <w:r w:rsidRPr="00605553">
        <w:rPr>
          <w:rFonts w:ascii="Times New Roman" w:hAnsi="Times New Roman" w:cs="Times New Roman"/>
          <w:sz w:val="28"/>
          <w:szCs w:val="28"/>
        </w:rPr>
        <w:t xml:space="preserve">» </w:t>
      </w:r>
      <w:r w:rsidR="00562968">
        <w:rPr>
          <w:rFonts w:ascii="Times New Roman" w:hAnsi="Times New Roman" w:cs="Times New Roman"/>
          <w:sz w:val="28"/>
          <w:szCs w:val="28"/>
        </w:rPr>
        <w:t>декабря</w:t>
      </w:r>
      <w:r w:rsidRPr="00605553">
        <w:rPr>
          <w:rFonts w:ascii="Times New Roman" w:hAnsi="Times New Roman" w:cs="Times New Roman"/>
          <w:sz w:val="28"/>
          <w:szCs w:val="28"/>
        </w:rPr>
        <w:t xml:space="preserve"> 20</w:t>
      </w:r>
      <w:r w:rsidR="00562968">
        <w:rPr>
          <w:rFonts w:ascii="Times New Roman" w:hAnsi="Times New Roman" w:cs="Times New Roman"/>
          <w:sz w:val="28"/>
          <w:szCs w:val="28"/>
        </w:rPr>
        <w:t>20</w:t>
      </w:r>
      <w:r w:rsidRPr="00605553">
        <w:rPr>
          <w:rFonts w:ascii="Times New Roman" w:hAnsi="Times New Roman" w:cs="Times New Roman"/>
          <w:sz w:val="28"/>
          <w:szCs w:val="28"/>
        </w:rPr>
        <w:t xml:space="preserve">г.                                                            </w:t>
      </w:r>
      <w:r>
        <w:rPr>
          <w:rFonts w:ascii="Times New Roman" w:hAnsi="Times New Roman" w:cs="Times New Roman"/>
          <w:sz w:val="28"/>
          <w:szCs w:val="28"/>
        </w:rPr>
        <w:t xml:space="preserve">      </w:t>
      </w:r>
      <w:r w:rsidR="00486BB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5553">
        <w:rPr>
          <w:rFonts w:ascii="Times New Roman" w:hAnsi="Times New Roman" w:cs="Times New Roman"/>
          <w:sz w:val="28"/>
          <w:szCs w:val="28"/>
        </w:rPr>
        <w:t xml:space="preserve">  N</w:t>
      </w:r>
      <w:r w:rsidR="00486BB0">
        <w:rPr>
          <w:rFonts w:ascii="Times New Roman" w:hAnsi="Times New Roman" w:cs="Times New Roman"/>
          <w:sz w:val="28"/>
          <w:szCs w:val="28"/>
        </w:rPr>
        <w:t>17</w:t>
      </w:r>
      <w:r w:rsidRPr="00605553">
        <w:rPr>
          <w:rFonts w:ascii="Times New Roman" w:hAnsi="Times New Roman" w:cs="Times New Roman"/>
          <w:sz w:val="28"/>
          <w:szCs w:val="28"/>
        </w:rPr>
        <w:t xml:space="preserve"> </w:t>
      </w:r>
    </w:p>
    <w:p w:rsidR="004D7516" w:rsidRPr="00605553" w:rsidRDefault="004D7516" w:rsidP="004D7516">
      <w:pPr>
        <w:pStyle w:val="ConsPlusTitle"/>
        <w:jc w:val="center"/>
        <w:rPr>
          <w:rFonts w:ascii="Times New Roman" w:hAnsi="Times New Roman" w:cs="Times New Roman"/>
          <w:sz w:val="28"/>
          <w:szCs w:val="28"/>
        </w:rPr>
      </w:pPr>
    </w:p>
    <w:p w:rsidR="004D7516" w:rsidRPr="00605553" w:rsidRDefault="004D7516" w:rsidP="004D7516">
      <w:pPr>
        <w:pStyle w:val="ConsPlusTitle"/>
        <w:jc w:val="center"/>
        <w:rPr>
          <w:rFonts w:ascii="Times New Roman" w:hAnsi="Times New Roman" w:cs="Times New Roman"/>
          <w:sz w:val="28"/>
          <w:szCs w:val="28"/>
        </w:rPr>
      </w:pPr>
    </w:p>
    <w:p w:rsidR="004D7516" w:rsidRPr="00605553" w:rsidRDefault="004D7516" w:rsidP="004D7516">
      <w:pPr>
        <w:ind w:right="3826"/>
        <w:jc w:val="both"/>
        <w:rPr>
          <w:b/>
          <w:bCs/>
          <w:sz w:val="26"/>
          <w:szCs w:val="26"/>
        </w:rPr>
      </w:pPr>
      <w:r>
        <w:rPr>
          <w:b/>
          <w:bCs/>
          <w:sz w:val="26"/>
          <w:szCs w:val="26"/>
        </w:rPr>
        <w:t>«</w:t>
      </w:r>
      <w:r w:rsidRPr="00605553">
        <w:rPr>
          <w:b/>
          <w:bCs/>
          <w:sz w:val="26"/>
          <w:szCs w:val="26"/>
        </w:rPr>
        <w:t xml:space="preserve">О внесении изменений в Устав </w:t>
      </w:r>
    </w:p>
    <w:p w:rsidR="004D7516" w:rsidRPr="00605553" w:rsidRDefault="004D7516" w:rsidP="004D7516">
      <w:pPr>
        <w:ind w:right="3826"/>
        <w:jc w:val="both"/>
        <w:rPr>
          <w:b/>
          <w:bCs/>
          <w:sz w:val="26"/>
          <w:szCs w:val="26"/>
        </w:rPr>
      </w:pPr>
      <w:r w:rsidRPr="00605553">
        <w:rPr>
          <w:b/>
          <w:bCs/>
          <w:sz w:val="26"/>
          <w:szCs w:val="26"/>
        </w:rPr>
        <w:t xml:space="preserve">муниципального образования </w:t>
      </w:r>
    </w:p>
    <w:p w:rsidR="004D7516" w:rsidRPr="00605553" w:rsidRDefault="004D7516" w:rsidP="004D7516">
      <w:pPr>
        <w:ind w:right="3826"/>
        <w:jc w:val="both"/>
        <w:rPr>
          <w:b/>
          <w:bCs/>
          <w:sz w:val="26"/>
          <w:szCs w:val="26"/>
        </w:rPr>
      </w:pPr>
      <w:r w:rsidRPr="00605553">
        <w:rPr>
          <w:b/>
          <w:bCs/>
          <w:sz w:val="26"/>
          <w:szCs w:val="26"/>
        </w:rPr>
        <w:t>сельское поселение</w:t>
      </w:r>
    </w:p>
    <w:p w:rsidR="004D7516" w:rsidRPr="00D5175E" w:rsidRDefault="004D7516" w:rsidP="004D7516">
      <w:pPr>
        <w:ind w:right="3826"/>
        <w:jc w:val="both"/>
        <w:rPr>
          <w:b/>
          <w:bCs/>
          <w:lang w:val="en-US"/>
        </w:rPr>
      </w:pPr>
      <w:r w:rsidRPr="00605553">
        <w:rPr>
          <w:b/>
          <w:bCs/>
          <w:sz w:val="26"/>
          <w:szCs w:val="26"/>
        </w:rPr>
        <w:t>«Поселок Бабынино</w:t>
      </w:r>
      <w:r w:rsidR="00D5175E">
        <w:rPr>
          <w:b/>
          <w:bCs/>
        </w:rPr>
        <w:t>»</w:t>
      </w:r>
      <w:bookmarkStart w:id="0" w:name="_GoBack"/>
      <w:bookmarkEnd w:id="0"/>
    </w:p>
    <w:p w:rsidR="004D7516" w:rsidRPr="00932072" w:rsidRDefault="004D7516" w:rsidP="004D7516">
      <w:pPr>
        <w:keepNext/>
        <w:outlineLvl w:val="4"/>
        <w:rPr>
          <w:bCs/>
          <w:sz w:val="28"/>
          <w:szCs w:val="28"/>
        </w:rPr>
      </w:pPr>
    </w:p>
    <w:p w:rsidR="004D7516" w:rsidRDefault="004D7516" w:rsidP="004D7516">
      <w:pPr>
        <w:pStyle w:val="ConsPlusTitle"/>
        <w:jc w:val="both"/>
        <w:rPr>
          <w:sz w:val="28"/>
          <w:szCs w:val="28"/>
        </w:rPr>
      </w:pPr>
    </w:p>
    <w:p w:rsidR="004D7516" w:rsidRDefault="004D7516" w:rsidP="004D7516">
      <w:pPr>
        <w:jc w:val="both"/>
        <w:rPr>
          <w:bCs/>
          <w:sz w:val="26"/>
          <w:szCs w:val="26"/>
        </w:rPr>
      </w:pPr>
      <w:r w:rsidRPr="00605553">
        <w:rPr>
          <w:bCs/>
          <w:sz w:val="26"/>
          <w:szCs w:val="26"/>
        </w:rPr>
        <w:t xml:space="preserve">Сельская Дума сельского поселения «Поселок Бабынино», руководствуясь нормами статьи 44 Федерального закона от 06.10.2003 № 131-ФЗ «Об общих принципах организации местного самоуправления в Российской Федерации», рассмотрев замечания и предложения депутатов, жителей сельского поселения, а также рекомендации публичных слушаний, прошедших </w:t>
      </w:r>
      <w:r w:rsidR="00562968">
        <w:rPr>
          <w:bCs/>
          <w:sz w:val="26"/>
          <w:szCs w:val="26"/>
        </w:rPr>
        <w:t>12</w:t>
      </w:r>
      <w:r w:rsidR="005D2A4D">
        <w:rPr>
          <w:bCs/>
          <w:sz w:val="26"/>
          <w:szCs w:val="26"/>
        </w:rPr>
        <w:t>.</w:t>
      </w:r>
      <w:r w:rsidR="00562968">
        <w:rPr>
          <w:bCs/>
          <w:sz w:val="26"/>
          <w:szCs w:val="26"/>
        </w:rPr>
        <w:t>12</w:t>
      </w:r>
      <w:r w:rsidR="005D2A4D">
        <w:rPr>
          <w:bCs/>
          <w:sz w:val="26"/>
          <w:szCs w:val="26"/>
        </w:rPr>
        <w:t>.</w:t>
      </w:r>
      <w:r w:rsidRPr="00605553">
        <w:rPr>
          <w:bCs/>
          <w:sz w:val="26"/>
          <w:szCs w:val="26"/>
        </w:rPr>
        <w:t>20</w:t>
      </w:r>
      <w:r w:rsidR="00562968">
        <w:rPr>
          <w:bCs/>
          <w:sz w:val="26"/>
          <w:szCs w:val="26"/>
        </w:rPr>
        <w:t>20</w:t>
      </w:r>
      <w:r w:rsidRPr="00605553">
        <w:rPr>
          <w:bCs/>
          <w:sz w:val="26"/>
          <w:szCs w:val="26"/>
        </w:rPr>
        <w:t xml:space="preserve"> года </w:t>
      </w:r>
    </w:p>
    <w:p w:rsidR="004D7516" w:rsidRDefault="004D7516" w:rsidP="004D7516">
      <w:pPr>
        <w:jc w:val="both"/>
        <w:rPr>
          <w:bCs/>
          <w:sz w:val="26"/>
          <w:szCs w:val="26"/>
        </w:rPr>
      </w:pPr>
    </w:p>
    <w:p w:rsidR="004D7516" w:rsidRPr="00605553" w:rsidRDefault="004D7516" w:rsidP="004D7516">
      <w:pPr>
        <w:jc w:val="both"/>
        <w:rPr>
          <w:bCs/>
          <w:sz w:val="26"/>
          <w:szCs w:val="26"/>
        </w:rPr>
      </w:pPr>
      <w:r>
        <w:rPr>
          <w:bCs/>
          <w:sz w:val="26"/>
          <w:szCs w:val="26"/>
        </w:rPr>
        <w:t xml:space="preserve">   </w:t>
      </w:r>
      <w:r w:rsidRPr="00605553">
        <w:rPr>
          <w:b/>
          <w:bCs/>
          <w:sz w:val="26"/>
          <w:szCs w:val="26"/>
        </w:rPr>
        <w:t>РЕШИЛА</w:t>
      </w:r>
      <w:r w:rsidRPr="00605553">
        <w:rPr>
          <w:bCs/>
          <w:sz w:val="26"/>
          <w:szCs w:val="26"/>
        </w:rPr>
        <w:t>:</w:t>
      </w:r>
    </w:p>
    <w:p w:rsidR="004D7516" w:rsidRDefault="004D7516" w:rsidP="004D7516">
      <w:pPr>
        <w:ind w:firstLine="709"/>
        <w:jc w:val="both"/>
        <w:rPr>
          <w:bCs/>
          <w:sz w:val="26"/>
          <w:szCs w:val="26"/>
        </w:rPr>
      </w:pPr>
    </w:p>
    <w:p w:rsidR="004D7516" w:rsidRPr="00605553" w:rsidRDefault="004D7516" w:rsidP="004D7516">
      <w:pPr>
        <w:ind w:firstLine="709"/>
        <w:jc w:val="both"/>
        <w:rPr>
          <w:bCs/>
          <w:sz w:val="26"/>
          <w:szCs w:val="26"/>
        </w:rPr>
      </w:pPr>
      <w:r w:rsidRPr="00605553">
        <w:rPr>
          <w:bCs/>
          <w:sz w:val="26"/>
          <w:szCs w:val="26"/>
        </w:rPr>
        <w:t>1. В целях приведения Устава муниципального образования сельское поселение «Поселок Бабынино» в соответствие с</w:t>
      </w:r>
      <w:r w:rsidR="005D2A4D">
        <w:rPr>
          <w:bCs/>
          <w:sz w:val="26"/>
          <w:szCs w:val="26"/>
        </w:rPr>
        <w:t xml:space="preserve"> Федеральным законом </w:t>
      </w:r>
      <w:r w:rsidRPr="00605553">
        <w:rPr>
          <w:bCs/>
          <w:sz w:val="26"/>
          <w:szCs w:val="26"/>
        </w:rPr>
        <w:t xml:space="preserve"> от 06.10.2003 № 131-ФЗ «Об общих принципах организации местного самоуправления в Российской Федерации», внести изменения </w:t>
      </w:r>
      <w:r w:rsidR="00562968">
        <w:rPr>
          <w:bCs/>
          <w:sz w:val="26"/>
          <w:szCs w:val="26"/>
        </w:rPr>
        <w:t xml:space="preserve"> и дополнения </w:t>
      </w:r>
      <w:r w:rsidRPr="00605553">
        <w:rPr>
          <w:bCs/>
          <w:sz w:val="26"/>
          <w:szCs w:val="26"/>
        </w:rPr>
        <w:t>согласно приложению.</w:t>
      </w:r>
    </w:p>
    <w:p w:rsidR="004D7516" w:rsidRDefault="004D7516" w:rsidP="004D7516">
      <w:pPr>
        <w:ind w:firstLine="720"/>
        <w:jc w:val="both"/>
        <w:rPr>
          <w:bCs/>
          <w:sz w:val="26"/>
          <w:szCs w:val="26"/>
        </w:rPr>
      </w:pPr>
    </w:p>
    <w:p w:rsidR="004D7516" w:rsidRPr="00605553" w:rsidRDefault="004D7516" w:rsidP="004D7516">
      <w:pPr>
        <w:ind w:firstLine="720"/>
        <w:jc w:val="both"/>
        <w:rPr>
          <w:bCs/>
          <w:sz w:val="26"/>
          <w:szCs w:val="26"/>
        </w:rPr>
      </w:pPr>
      <w:r w:rsidRPr="00605553">
        <w:rPr>
          <w:bCs/>
          <w:sz w:val="26"/>
          <w:szCs w:val="26"/>
        </w:rPr>
        <w:t>2. Направить изменения</w:t>
      </w:r>
      <w:r w:rsidR="0099024B">
        <w:rPr>
          <w:bCs/>
          <w:sz w:val="26"/>
          <w:szCs w:val="26"/>
        </w:rPr>
        <w:t xml:space="preserve"> </w:t>
      </w:r>
      <w:r w:rsidR="00562968">
        <w:rPr>
          <w:bCs/>
          <w:sz w:val="26"/>
          <w:szCs w:val="26"/>
        </w:rPr>
        <w:t>и дополнения</w:t>
      </w:r>
      <w:r w:rsidRPr="00605553">
        <w:rPr>
          <w:bCs/>
          <w:sz w:val="26"/>
          <w:szCs w:val="26"/>
        </w:rPr>
        <w:t xml:space="preserve"> в Устав муниципального образования сельское поселение «Поселок Бабынино» для регистрации в Управление Министерства юстиции Российской Федерации по Калужской области.</w:t>
      </w:r>
    </w:p>
    <w:p w:rsidR="004D7516" w:rsidRDefault="004D7516" w:rsidP="004D7516">
      <w:pPr>
        <w:ind w:firstLine="708"/>
        <w:jc w:val="both"/>
        <w:rPr>
          <w:bCs/>
          <w:sz w:val="26"/>
          <w:szCs w:val="26"/>
        </w:rPr>
      </w:pPr>
    </w:p>
    <w:p w:rsidR="004D7516" w:rsidRPr="00605553" w:rsidRDefault="004D7516" w:rsidP="004D7516">
      <w:pPr>
        <w:ind w:firstLine="708"/>
        <w:jc w:val="both"/>
        <w:rPr>
          <w:bCs/>
          <w:sz w:val="26"/>
          <w:szCs w:val="26"/>
        </w:rPr>
      </w:pPr>
      <w:r w:rsidRPr="00605553">
        <w:rPr>
          <w:bCs/>
          <w:sz w:val="26"/>
          <w:szCs w:val="26"/>
        </w:rPr>
        <w:t>3. Настоящее решение вступает в силу после государственной регистрации и официального опубликования (обнародования).</w:t>
      </w:r>
    </w:p>
    <w:p w:rsidR="004D7516" w:rsidRPr="00605553" w:rsidRDefault="004D7516" w:rsidP="004D7516">
      <w:pPr>
        <w:jc w:val="both"/>
        <w:rPr>
          <w:b/>
          <w:bCs/>
          <w:sz w:val="26"/>
          <w:szCs w:val="26"/>
        </w:rPr>
      </w:pPr>
    </w:p>
    <w:p w:rsidR="004D7516" w:rsidRDefault="004D7516" w:rsidP="004D7516"/>
    <w:p w:rsidR="004D7516" w:rsidRDefault="004D7516" w:rsidP="004D7516">
      <w:pPr>
        <w:tabs>
          <w:tab w:val="left" w:pos="1277"/>
        </w:tabs>
        <w:rPr>
          <w:b/>
        </w:rPr>
      </w:pPr>
    </w:p>
    <w:p w:rsidR="004D7516" w:rsidRPr="004D7516" w:rsidRDefault="004D7516" w:rsidP="00486BB0">
      <w:pPr>
        <w:tabs>
          <w:tab w:val="left" w:pos="1277"/>
        </w:tabs>
        <w:rPr>
          <w:b/>
          <w:sz w:val="26"/>
          <w:szCs w:val="26"/>
        </w:rPr>
      </w:pPr>
      <w:r w:rsidRPr="004D7516">
        <w:rPr>
          <w:b/>
          <w:sz w:val="26"/>
          <w:szCs w:val="26"/>
        </w:rPr>
        <w:t>Глава  МО СП «Поселок Бабынино»</w:t>
      </w:r>
      <w:r w:rsidRPr="004D7516">
        <w:rPr>
          <w:b/>
          <w:sz w:val="26"/>
          <w:szCs w:val="26"/>
        </w:rPr>
        <w:tab/>
        <w:t xml:space="preserve">          </w:t>
      </w:r>
      <w:r w:rsidR="00486BB0">
        <w:rPr>
          <w:b/>
          <w:sz w:val="26"/>
          <w:szCs w:val="26"/>
        </w:rPr>
        <w:t xml:space="preserve">                                  </w:t>
      </w:r>
      <w:r w:rsidRPr="004D7516">
        <w:rPr>
          <w:b/>
          <w:sz w:val="26"/>
          <w:szCs w:val="26"/>
        </w:rPr>
        <w:t xml:space="preserve">     </w:t>
      </w:r>
      <w:r w:rsidR="005D2A4D">
        <w:rPr>
          <w:b/>
          <w:sz w:val="26"/>
          <w:szCs w:val="26"/>
        </w:rPr>
        <w:t>Терехова С.Т.</w:t>
      </w:r>
    </w:p>
    <w:p w:rsidR="00152584" w:rsidRDefault="00152584" w:rsidP="00152584">
      <w:pPr>
        <w:shd w:val="clear" w:color="auto" w:fill="FFFFFF"/>
        <w:tabs>
          <w:tab w:val="left" w:pos="8626"/>
        </w:tabs>
        <w:spacing w:before="941"/>
        <w:ind w:left="10"/>
        <w:rPr>
          <w:rFonts w:eastAsia="Times New Roman"/>
          <w:b/>
          <w:bCs/>
          <w:color w:val="000000"/>
          <w:spacing w:val="-22"/>
          <w:sz w:val="28"/>
          <w:szCs w:val="28"/>
        </w:rPr>
      </w:pPr>
    </w:p>
    <w:p w:rsidR="00152584" w:rsidRDefault="00152584" w:rsidP="00152584">
      <w:pPr>
        <w:shd w:val="clear" w:color="auto" w:fill="FFFFFF"/>
        <w:ind w:left="6221" w:right="62"/>
        <w:jc w:val="right"/>
        <w:rPr>
          <w:rFonts w:eastAsia="Times New Roman"/>
          <w:b/>
          <w:color w:val="000000"/>
          <w:spacing w:val="-1"/>
          <w:sz w:val="24"/>
          <w:szCs w:val="24"/>
        </w:rPr>
      </w:pPr>
      <w:r>
        <w:rPr>
          <w:rFonts w:eastAsia="Times New Roman"/>
          <w:b/>
          <w:color w:val="000000"/>
          <w:spacing w:val="-1"/>
          <w:sz w:val="24"/>
          <w:szCs w:val="24"/>
        </w:rPr>
        <w:lastRenderedPageBreak/>
        <w:t>Приложение к решению Сельской Думы</w:t>
      </w:r>
    </w:p>
    <w:p w:rsidR="00152584" w:rsidRDefault="00152584" w:rsidP="00152584">
      <w:pPr>
        <w:shd w:val="clear" w:color="auto" w:fill="FFFFFF"/>
        <w:ind w:left="6221" w:right="62"/>
        <w:jc w:val="right"/>
        <w:rPr>
          <w:b/>
          <w:sz w:val="24"/>
          <w:szCs w:val="24"/>
        </w:rPr>
      </w:pPr>
      <w:r>
        <w:rPr>
          <w:rFonts w:eastAsia="Times New Roman"/>
          <w:b/>
          <w:color w:val="000000"/>
          <w:spacing w:val="-1"/>
          <w:sz w:val="24"/>
          <w:szCs w:val="24"/>
        </w:rPr>
        <w:t>МО СП «</w:t>
      </w:r>
      <w:r w:rsidR="006972D6">
        <w:rPr>
          <w:rFonts w:eastAsia="Times New Roman"/>
          <w:b/>
          <w:color w:val="000000"/>
          <w:spacing w:val="-1"/>
          <w:sz w:val="24"/>
          <w:szCs w:val="24"/>
        </w:rPr>
        <w:t>Поселок Бабынино»</w:t>
      </w:r>
    </w:p>
    <w:p w:rsidR="00152584" w:rsidRPr="00562968" w:rsidRDefault="00152584" w:rsidP="00152584">
      <w:pPr>
        <w:shd w:val="clear" w:color="auto" w:fill="FFFFFF"/>
        <w:ind w:left="6221" w:right="62"/>
        <w:jc w:val="both"/>
        <w:rPr>
          <w:b/>
          <w:color w:val="FF0000"/>
          <w:sz w:val="24"/>
          <w:szCs w:val="24"/>
        </w:rPr>
      </w:pPr>
      <w:r>
        <w:rPr>
          <w:b/>
          <w:sz w:val="24"/>
          <w:szCs w:val="24"/>
        </w:rPr>
        <w:t xml:space="preserve">      от </w:t>
      </w:r>
      <w:r w:rsidR="00562968">
        <w:rPr>
          <w:b/>
          <w:sz w:val="24"/>
          <w:szCs w:val="24"/>
        </w:rPr>
        <w:t>24</w:t>
      </w:r>
      <w:r w:rsidR="005D2A4D">
        <w:rPr>
          <w:b/>
          <w:sz w:val="24"/>
          <w:szCs w:val="24"/>
        </w:rPr>
        <w:t>.</w:t>
      </w:r>
      <w:r w:rsidR="00562968">
        <w:rPr>
          <w:b/>
          <w:sz w:val="24"/>
          <w:szCs w:val="24"/>
        </w:rPr>
        <w:t>12</w:t>
      </w:r>
      <w:r w:rsidR="005D2A4D">
        <w:rPr>
          <w:b/>
          <w:sz w:val="24"/>
          <w:szCs w:val="24"/>
        </w:rPr>
        <w:t>.</w:t>
      </w:r>
      <w:r>
        <w:rPr>
          <w:b/>
          <w:sz w:val="24"/>
          <w:szCs w:val="24"/>
        </w:rPr>
        <w:t>20</w:t>
      </w:r>
      <w:r w:rsidR="00562968">
        <w:rPr>
          <w:b/>
          <w:sz w:val="24"/>
          <w:szCs w:val="24"/>
        </w:rPr>
        <w:t>20</w:t>
      </w:r>
      <w:r>
        <w:rPr>
          <w:b/>
          <w:sz w:val="24"/>
          <w:szCs w:val="24"/>
        </w:rPr>
        <w:t>г</w:t>
      </w:r>
      <w:r w:rsidR="006972D6">
        <w:rPr>
          <w:b/>
          <w:sz w:val="24"/>
          <w:szCs w:val="24"/>
        </w:rPr>
        <w:t xml:space="preserve">  </w:t>
      </w:r>
      <w:r>
        <w:rPr>
          <w:b/>
          <w:sz w:val="24"/>
          <w:szCs w:val="24"/>
        </w:rPr>
        <w:t xml:space="preserve"> №</w:t>
      </w:r>
      <w:r w:rsidR="00486BB0">
        <w:rPr>
          <w:b/>
          <w:sz w:val="24"/>
          <w:szCs w:val="24"/>
        </w:rPr>
        <w:t>17</w:t>
      </w:r>
    </w:p>
    <w:p w:rsidR="00152584" w:rsidRDefault="00152584" w:rsidP="00152584">
      <w:pPr>
        <w:shd w:val="clear" w:color="auto" w:fill="FFFFFF"/>
        <w:spacing w:before="624" w:line="312" w:lineRule="exact"/>
        <w:ind w:right="48" w:firstLine="677"/>
        <w:jc w:val="both"/>
      </w:pPr>
      <w:r>
        <w:rPr>
          <w:rFonts w:eastAsia="Times New Roman"/>
          <w:color w:val="000000"/>
          <w:spacing w:val="22"/>
          <w:sz w:val="26"/>
          <w:szCs w:val="26"/>
        </w:rPr>
        <w:t xml:space="preserve">Внести в Устав муниципального образования сельское поселение </w:t>
      </w:r>
      <w:r>
        <w:rPr>
          <w:rFonts w:eastAsia="Times New Roman"/>
          <w:color w:val="000000"/>
          <w:spacing w:val="1"/>
          <w:sz w:val="26"/>
          <w:szCs w:val="26"/>
        </w:rPr>
        <w:t>«</w:t>
      </w:r>
      <w:r w:rsidR="006972D6">
        <w:rPr>
          <w:rFonts w:eastAsia="Times New Roman"/>
          <w:color w:val="000000"/>
          <w:spacing w:val="1"/>
          <w:sz w:val="26"/>
          <w:szCs w:val="26"/>
        </w:rPr>
        <w:t>Поселок Бабынино</w:t>
      </w:r>
      <w:r>
        <w:rPr>
          <w:rFonts w:eastAsia="Times New Roman"/>
          <w:color w:val="000000"/>
          <w:spacing w:val="1"/>
          <w:sz w:val="26"/>
          <w:szCs w:val="26"/>
        </w:rPr>
        <w:t xml:space="preserve">», принятого решением Сельской Думы от </w:t>
      </w:r>
      <w:r w:rsidR="006972D6">
        <w:rPr>
          <w:rFonts w:eastAsia="Times New Roman"/>
          <w:color w:val="000000"/>
          <w:spacing w:val="1"/>
          <w:sz w:val="26"/>
          <w:szCs w:val="26"/>
        </w:rPr>
        <w:t>22.01.2010</w:t>
      </w:r>
      <w:r>
        <w:rPr>
          <w:rFonts w:eastAsia="Times New Roman"/>
          <w:color w:val="000000"/>
          <w:spacing w:val="1"/>
          <w:sz w:val="26"/>
          <w:szCs w:val="26"/>
        </w:rPr>
        <w:t xml:space="preserve"> года </w:t>
      </w:r>
      <w:r>
        <w:rPr>
          <w:rFonts w:eastAsia="Times New Roman"/>
          <w:color w:val="000000"/>
          <w:spacing w:val="2"/>
          <w:sz w:val="26"/>
          <w:szCs w:val="26"/>
        </w:rPr>
        <w:t>№ 1 следующие изменения:</w:t>
      </w:r>
    </w:p>
    <w:p w:rsidR="00AB3E0F" w:rsidRDefault="00AB3E0F" w:rsidP="00AB3E0F">
      <w:pPr>
        <w:shd w:val="clear" w:color="auto" w:fill="FFFFFF"/>
        <w:spacing w:line="307" w:lineRule="exact"/>
        <w:jc w:val="both"/>
        <w:rPr>
          <w:rFonts w:eastAsia="Times New Roman"/>
          <w:color w:val="000000"/>
          <w:spacing w:val="2"/>
          <w:sz w:val="26"/>
          <w:szCs w:val="26"/>
        </w:rPr>
      </w:pPr>
    </w:p>
    <w:p w:rsidR="00960B14" w:rsidRPr="00AB3E0F" w:rsidRDefault="00960B14" w:rsidP="00AB3E0F">
      <w:pPr>
        <w:shd w:val="clear" w:color="auto" w:fill="FFFFFF"/>
        <w:spacing w:line="307" w:lineRule="exact"/>
        <w:ind w:firstLine="708"/>
        <w:jc w:val="both"/>
        <w:rPr>
          <w:rFonts w:eastAsia="Times New Roman"/>
          <w:color w:val="000000"/>
          <w:spacing w:val="2"/>
          <w:sz w:val="26"/>
          <w:szCs w:val="26"/>
        </w:rPr>
      </w:pPr>
    </w:p>
    <w:p w:rsidR="00CC2D8A" w:rsidRPr="00CC2D8A" w:rsidRDefault="00CC2D8A" w:rsidP="00CC2D8A">
      <w:pPr>
        <w:pStyle w:val="a3"/>
        <w:shd w:val="clear" w:color="auto" w:fill="FFFFFF"/>
        <w:spacing w:line="307" w:lineRule="exact"/>
        <w:ind w:firstLine="710"/>
        <w:jc w:val="both"/>
        <w:rPr>
          <w:b/>
          <w:sz w:val="26"/>
          <w:szCs w:val="26"/>
        </w:rPr>
      </w:pPr>
      <w:r w:rsidRPr="00CC2D8A">
        <w:rPr>
          <w:b/>
          <w:sz w:val="26"/>
          <w:szCs w:val="26"/>
        </w:rPr>
        <w:t>1</w:t>
      </w:r>
      <w:r w:rsidRPr="00CC2D8A">
        <w:rPr>
          <w:b/>
          <w:sz w:val="26"/>
          <w:szCs w:val="26"/>
        </w:rPr>
        <w:t>. Статья 9:</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1) пункт 9 части 1 изложить в следующей редакции:</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 xml:space="preserve">«9) утверждение правил благоустройства территории поселения, осуществление </w:t>
      </w:r>
      <w:proofErr w:type="gramStart"/>
      <w:r w:rsidRPr="00CC2D8A">
        <w:rPr>
          <w:sz w:val="26"/>
          <w:szCs w:val="26"/>
        </w:rPr>
        <w:t>контроля за</w:t>
      </w:r>
      <w:proofErr w:type="gramEnd"/>
      <w:r w:rsidRPr="00CC2D8A">
        <w:rPr>
          <w:sz w:val="26"/>
          <w:szCs w:val="26"/>
        </w:rPr>
        <w:t xml:space="preserve"> их соблюдением, организация благоустройства территории поселения в соответствии с указанными правилами;»;</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2) дополнить часть 1 пунктом 14 следующего содержания:</w:t>
      </w:r>
    </w:p>
    <w:p w:rsidR="00CC2D8A" w:rsidRPr="00CC2D8A" w:rsidRDefault="00CC2D8A" w:rsidP="00CC2D8A">
      <w:pPr>
        <w:pStyle w:val="a3"/>
        <w:shd w:val="clear" w:color="auto" w:fill="FFFFFF"/>
        <w:spacing w:line="307" w:lineRule="exact"/>
        <w:ind w:firstLine="710"/>
        <w:jc w:val="both"/>
        <w:rPr>
          <w:sz w:val="26"/>
          <w:szCs w:val="26"/>
        </w:rPr>
      </w:pPr>
      <w:proofErr w:type="gramStart"/>
      <w:r w:rsidRPr="00CC2D8A">
        <w:rPr>
          <w:sz w:val="26"/>
          <w:szCs w:val="26"/>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CC2D8A" w:rsidRPr="00CC2D8A" w:rsidRDefault="00CC2D8A" w:rsidP="00CC2D8A">
      <w:pPr>
        <w:pStyle w:val="a3"/>
        <w:shd w:val="clear" w:color="auto" w:fill="FFFFFF"/>
        <w:spacing w:line="307" w:lineRule="exact"/>
        <w:ind w:firstLine="710"/>
        <w:jc w:val="both"/>
        <w:rPr>
          <w:sz w:val="26"/>
          <w:szCs w:val="26"/>
        </w:rPr>
      </w:pPr>
    </w:p>
    <w:p w:rsidR="00CC2D8A" w:rsidRPr="00CC2D8A" w:rsidRDefault="00CC2D8A" w:rsidP="00CC2D8A">
      <w:pPr>
        <w:pStyle w:val="a3"/>
        <w:shd w:val="clear" w:color="auto" w:fill="FFFFFF"/>
        <w:spacing w:line="307" w:lineRule="exact"/>
        <w:ind w:firstLine="710"/>
        <w:jc w:val="both"/>
        <w:rPr>
          <w:b/>
          <w:sz w:val="26"/>
          <w:szCs w:val="26"/>
        </w:rPr>
      </w:pPr>
      <w:r w:rsidRPr="00CC2D8A">
        <w:rPr>
          <w:b/>
          <w:sz w:val="26"/>
          <w:szCs w:val="26"/>
        </w:rPr>
        <w:t>2</w:t>
      </w:r>
      <w:r w:rsidRPr="00CC2D8A">
        <w:rPr>
          <w:b/>
          <w:sz w:val="26"/>
          <w:szCs w:val="26"/>
        </w:rPr>
        <w:t>. Статья 10:</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 xml:space="preserve">1) пункт 12 части 1-признать </w:t>
      </w:r>
      <w:proofErr w:type="gramStart"/>
      <w:r w:rsidRPr="00CC2D8A">
        <w:rPr>
          <w:sz w:val="26"/>
          <w:szCs w:val="26"/>
        </w:rPr>
        <w:t>утратившим</w:t>
      </w:r>
      <w:proofErr w:type="gramEnd"/>
      <w:r w:rsidRPr="00CC2D8A">
        <w:rPr>
          <w:sz w:val="26"/>
          <w:szCs w:val="26"/>
        </w:rPr>
        <w:t xml:space="preserve"> силу;</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2) пункт 14 части 1 изложить в следующей редакции:</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 xml:space="preserve">«14) осуществление деятельности по обращению с животными без владельцев, </w:t>
      </w:r>
      <w:proofErr w:type="gramStart"/>
      <w:r w:rsidRPr="00CC2D8A">
        <w:rPr>
          <w:sz w:val="26"/>
          <w:szCs w:val="26"/>
        </w:rPr>
        <w:t>обитающим</w:t>
      </w:r>
      <w:proofErr w:type="gramEnd"/>
      <w:r w:rsidRPr="00CC2D8A">
        <w:rPr>
          <w:sz w:val="26"/>
          <w:szCs w:val="26"/>
        </w:rPr>
        <w:t xml:space="preserve"> на территории поселения;</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3) дополнить часть 1 пунктом 17 следующего содержания:</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w:t>
      </w:r>
      <w:proofErr w:type="gramStart"/>
      <w:r w:rsidRPr="00CC2D8A">
        <w:rPr>
          <w:sz w:val="26"/>
          <w:szCs w:val="26"/>
        </w:rPr>
        <w:t>.»</w:t>
      </w:r>
      <w:proofErr w:type="gramEnd"/>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4) дополнить часть 1 пунктом 18 следующего содержания:</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«18)предоставление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CC2D8A">
        <w:rPr>
          <w:sz w:val="26"/>
          <w:szCs w:val="26"/>
        </w:rPr>
        <w:t>.»</w:t>
      </w:r>
      <w:proofErr w:type="gramEnd"/>
    </w:p>
    <w:p w:rsidR="00CC2D8A" w:rsidRPr="00CC2D8A" w:rsidRDefault="00CC2D8A" w:rsidP="00CC2D8A">
      <w:pPr>
        <w:pStyle w:val="a3"/>
        <w:shd w:val="clear" w:color="auto" w:fill="FFFFFF"/>
        <w:spacing w:line="307" w:lineRule="exact"/>
        <w:ind w:firstLine="710"/>
        <w:jc w:val="both"/>
        <w:rPr>
          <w:sz w:val="26"/>
          <w:szCs w:val="26"/>
        </w:rPr>
      </w:pPr>
    </w:p>
    <w:p w:rsidR="00CC2D8A" w:rsidRPr="00CC2D8A" w:rsidRDefault="00CC2D8A" w:rsidP="00CC2D8A">
      <w:pPr>
        <w:pStyle w:val="a3"/>
        <w:shd w:val="clear" w:color="auto" w:fill="FFFFFF"/>
        <w:spacing w:line="307" w:lineRule="exact"/>
        <w:ind w:firstLine="710"/>
        <w:jc w:val="both"/>
        <w:rPr>
          <w:b/>
          <w:sz w:val="26"/>
          <w:szCs w:val="26"/>
        </w:rPr>
      </w:pPr>
      <w:r w:rsidRPr="00CC2D8A">
        <w:rPr>
          <w:b/>
          <w:sz w:val="26"/>
          <w:szCs w:val="26"/>
        </w:rPr>
        <w:t>3</w:t>
      </w:r>
      <w:r w:rsidRPr="00CC2D8A">
        <w:rPr>
          <w:b/>
          <w:sz w:val="26"/>
          <w:szCs w:val="26"/>
        </w:rPr>
        <w:t>. Статья 11:</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1) пункт 5 части 1 признать утратившим силу;</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2) пункт 7 части 1 изложить в следующей редакции:</w:t>
      </w:r>
    </w:p>
    <w:p w:rsidR="00CC2D8A" w:rsidRPr="00CC2D8A" w:rsidRDefault="00CC2D8A" w:rsidP="00CC2D8A">
      <w:pPr>
        <w:pStyle w:val="a3"/>
        <w:shd w:val="clear" w:color="auto" w:fill="FFFFFF"/>
        <w:spacing w:line="307" w:lineRule="exact"/>
        <w:ind w:firstLine="710"/>
        <w:jc w:val="both"/>
        <w:rPr>
          <w:sz w:val="26"/>
          <w:szCs w:val="26"/>
        </w:rPr>
      </w:pPr>
      <w:proofErr w:type="gramStart"/>
      <w:r w:rsidRPr="00CC2D8A">
        <w:rPr>
          <w:sz w:val="26"/>
          <w:szCs w:val="26"/>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предоставления указанных данных органам государственной власти в порядке, установленном Правительством Российской Федерации;)»</w:t>
      </w:r>
      <w:proofErr w:type="gramEnd"/>
    </w:p>
    <w:p w:rsidR="00CC2D8A" w:rsidRPr="00CC2D8A" w:rsidRDefault="00CC2D8A" w:rsidP="00CC2D8A">
      <w:pPr>
        <w:pStyle w:val="a3"/>
        <w:shd w:val="clear" w:color="auto" w:fill="FFFFFF"/>
        <w:spacing w:line="307" w:lineRule="exact"/>
        <w:ind w:firstLine="710"/>
        <w:jc w:val="both"/>
        <w:rPr>
          <w:sz w:val="26"/>
          <w:szCs w:val="26"/>
        </w:rPr>
      </w:pPr>
    </w:p>
    <w:p w:rsidR="00CC2D8A" w:rsidRPr="00CC2D8A" w:rsidRDefault="004867E1" w:rsidP="00CC2D8A">
      <w:pPr>
        <w:pStyle w:val="a3"/>
        <w:shd w:val="clear" w:color="auto" w:fill="FFFFFF"/>
        <w:spacing w:line="307" w:lineRule="exact"/>
        <w:ind w:firstLine="710"/>
        <w:jc w:val="both"/>
        <w:rPr>
          <w:sz w:val="26"/>
          <w:szCs w:val="26"/>
        </w:rPr>
      </w:pPr>
      <w:r w:rsidRPr="004867E1">
        <w:rPr>
          <w:b/>
          <w:sz w:val="26"/>
          <w:szCs w:val="26"/>
        </w:rPr>
        <w:t>4</w:t>
      </w:r>
      <w:r w:rsidR="00CC2D8A" w:rsidRPr="004867E1">
        <w:rPr>
          <w:b/>
          <w:sz w:val="26"/>
          <w:szCs w:val="26"/>
        </w:rPr>
        <w:t>. Дополнить статьей 20.1 следующего содержания</w:t>
      </w:r>
      <w:r w:rsidR="00CC2D8A" w:rsidRPr="00CC2D8A">
        <w:rPr>
          <w:sz w:val="26"/>
          <w:szCs w:val="26"/>
        </w:rPr>
        <w:t xml:space="preserve">: </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«Статья 20.1 Староста сельского населенного пункта.</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2. Староста сельского населенного пункта назначается правительством органов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4. Старостой сельского населенного пункта не может быть назначено лицо:</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 xml:space="preserve">1) </w:t>
      </w:r>
      <w:proofErr w:type="gramStart"/>
      <w:r w:rsidRPr="00CC2D8A">
        <w:rPr>
          <w:sz w:val="26"/>
          <w:szCs w:val="26"/>
        </w:rPr>
        <w:t>замещающее</w:t>
      </w:r>
      <w:proofErr w:type="gramEnd"/>
      <w:r w:rsidRPr="00CC2D8A">
        <w:rPr>
          <w:sz w:val="26"/>
          <w:szCs w:val="2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 xml:space="preserve">2) </w:t>
      </w:r>
      <w:proofErr w:type="gramStart"/>
      <w:r w:rsidRPr="00CC2D8A">
        <w:rPr>
          <w:sz w:val="26"/>
          <w:szCs w:val="26"/>
        </w:rPr>
        <w:t>признанное</w:t>
      </w:r>
      <w:proofErr w:type="gramEnd"/>
      <w:r w:rsidRPr="00CC2D8A">
        <w:rPr>
          <w:sz w:val="26"/>
          <w:szCs w:val="26"/>
        </w:rPr>
        <w:t xml:space="preserve"> судом недееспособным или ограниченно дееспособным;</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 xml:space="preserve">3) </w:t>
      </w:r>
      <w:proofErr w:type="gramStart"/>
      <w:r w:rsidRPr="00CC2D8A">
        <w:rPr>
          <w:sz w:val="26"/>
          <w:szCs w:val="26"/>
        </w:rPr>
        <w:t>имеющее</w:t>
      </w:r>
      <w:proofErr w:type="gramEnd"/>
      <w:r w:rsidRPr="00CC2D8A">
        <w:rPr>
          <w:sz w:val="26"/>
          <w:szCs w:val="26"/>
        </w:rPr>
        <w:t xml:space="preserve"> непогашенную или неснятую судимость.</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5. Срок полномочий старосты сельского населенного пункта составляет 5 лет.</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а также в случаях, установленных пунктами 1-7 части 10 статьи 40 Федерального закона от 06.10.2003 №131-ФЗ « Об общих принципах организации местного самоуправления в Российской Федерации»</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6. Староста сельского населенного пункта для решения возложенных на него задач:</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2) взаимодействие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оформления в виде проектов муниципальных правовых актов, подлежащих обязательному рассмотрению органами местного самоуправления;</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их сведения иной информации, полученной от органов местного самоуправления;</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5)проводит личный прием жителей сельского населенного пункта в целях решения вопросов местного значения в сельском населенном пункте;</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 xml:space="preserve">6) присутствует на заседаниях представительного органа местного </w:t>
      </w:r>
      <w:r w:rsidRPr="00CC2D8A">
        <w:rPr>
          <w:sz w:val="26"/>
          <w:szCs w:val="26"/>
        </w:rPr>
        <w:lastRenderedPageBreak/>
        <w:t>самоуправления муниципального образования, в состав которого входит сельский населенный пункт, при обсуждении вопросов, связанных с решением вопросов местного значения в сельском населенном пункте;</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7) взаимодействие с органами территориально общественного самоуправления в целях решения вопросов местного значения в сельском населенном пункте;</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8) содействует органам местного самоуправления в проведении на территории сельского населенного пункта праздничных, спортивных и иных массовых мероприятий;</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9) ежегодно информирует жителей сельского населенного пункта о своей деятельности.</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7. Нормативным правовым актом представительного органа муниципального образования могут быть установлены следующие гарантии деятельности старосты:</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1)обеспечение доступа к информации, необходимой для осуществления деятельности старосты, в порядке, установленном в соответствии с законодательством;</w:t>
      </w:r>
    </w:p>
    <w:p w:rsidR="00CC2D8A" w:rsidRPr="00CC2D8A" w:rsidRDefault="00CC2D8A" w:rsidP="00CC2D8A">
      <w:pPr>
        <w:pStyle w:val="a3"/>
        <w:shd w:val="clear" w:color="auto" w:fill="FFFFFF"/>
        <w:spacing w:line="307" w:lineRule="exact"/>
        <w:ind w:firstLine="710"/>
        <w:jc w:val="both"/>
        <w:rPr>
          <w:sz w:val="26"/>
          <w:szCs w:val="26"/>
        </w:rPr>
      </w:pPr>
      <w:proofErr w:type="gramStart"/>
      <w:r w:rsidRPr="00CC2D8A">
        <w:rPr>
          <w:sz w:val="26"/>
          <w:szCs w:val="26"/>
        </w:rPr>
        <w:t>2) обязательное рассмотрение органами местного самоуправления муниципального образования, в состав которого входит сельский населенный пункт, предложений старосты, подготовленных по результатам проведения встреч с жителями сельского населенного пункта, в том числе оформленных в виде проектов муниципальных правовых актов, направленных на решение вопросов местного значения в сельском населенном пункте, и подготовка мотивированного ответа на указанные предложения;</w:t>
      </w:r>
      <w:proofErr w:type="gramEnd"/>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3)  обеспечение личного приема старосты должностными лицами органов местного самоуправления муниципального образования, в состав которого входит сельский населенный пункт, и руководителями организаций, находящихся в ведении указанных органов местного самоуправления, при решении вопросов местного значения в сельском населенном пункте;</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4) обеспечение присутствия старосты на заседаниях представительного органа муниципального образования при обсуждении вопросов, связанных с решением вопросов местного значения в сельском населенном пункте, и на иных мероприятиях, организуемых и проводимых органами местного самоуправления в целях решения вопросов местного значения в сельском населенном пункте</w:t>
      </w:r>
      <w:proofErr w:type="gramStart"/>
      <w:r w:rsidRPr="00CC2D8A">
        <w:rPr>
          <w:sz w:val="26"/>
          <w:szCs w:val="26"/>
        </w:rPr>
        <w:t>.».</w:t>
      </w:r>
      <w:proofErr w:type="gramEnd"/>
    </w:p>
    <w:p w:rsidR="00CC2D8A" w:rsidRPr="00CC2D8A" w:rsidRDefault="00CC2D8A" w:rsidP="00CC2D8A">
      <w:pPr>
        <w:pStyle w:val="a3"/>
        <w:shd w:val="clear" w:color="auto" w:fill="FFFFFF"/>
        <w:spacing w:line="307" w:lineRule="exact"/>
        <w:ind w:firstLine="710"/>
        <w:jc w:val="both"/>
        <w:rPr>
          <w:sz w:val="26"/>
          <w:szCs w:val="26"/>
        </w:rPr>
      </w:pPr>
    </w:p>
    <w:p w:rsidR="00CC2D8A" w:rsidRPr="004867E1" w:rsidRDefault="004867E1" w:rsidP="00CC2D8A">
      <w:pPr>
        <w:pStyle w:val="a3"/>
        <w:shd w:val="clear" w:color="auto" w:fill="FFFFFF"/>
        <w:spacing w:line="307" w:lineRule="exact"/>
        <w:ind w:firstLine="710"/>
        <w:jc w:val="both"/>
        <w:rPr>
          <w:b/>
          <w:sz w:val="26"/>
          <w:szCs w:val="26"/>
        </w:rPr>
      </w:pPr>
      <w:r w:rsidRPr="004867E1">
        <w:rPr>
          <w:b/>
          <w:sz w:val="26"/>
          <w:szCs w:val="26"/>
        </w:rPr>
        <w:t>5</w:t>
      </w:r>
      <w:r w:rsidR="00CC2D8A" w:rsidRPr="004867E1">
        <w:rPr>
          <w:b/>
          <w:sz w:val="26"/>
          <w:szCs w:val="26"/>
        </w:rPr>
        <w:t>. Часть 2 статьи 21 изложить в следующей редакции:</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roofErr w:type="gramStart"/>
      <w:r w:rsidRPr="00CC2D8A">
        <w:rPr>
          <w:sz w:val="26"/>
          <w:szCs w:val="26"/>
        </w:rPr>
        <w:t>.».</w:t>
      </w:r>
      <w:proofErr w:type="gramEnd"/>
    </w:p>
    <w:p w:rsidR="00CC2D8A" w:rsidRPr="00CC2D8A" w:rsidRDefault="00CC2D8A" w:rsidP="00CC2D8A">
      <w:pPr>
        <w:pStyle w:val="a3"/>
        <w:shd w:val="clear" w:color="auto" w:fill="FFFFFF"/>
        <w:spacing w:line="307" w:lineRule="exact"/>
        <w:ind w:firstLine="710"/>
        <w:jc w:val="both"/>
        <w:rPr>
          <w:sz w:val="26"/>
          <w:szCs w:val="26"/>
        </w:rPr>
      </w:pPr>
    </w:p>
    <w:p w:rsidR="00CC2D8A" w:rsidRPr="00CC2D8A" w:rsidRDefault="004867E1" w:rsidP="00CC2D8A">
      <w:pPr>
        <w:pStyle w:val="a3"/>
        <w:shd w:val="clear" w:color="auto" w:fill="FFFFFF"/>
        <w:spacing w:line="307" w:lineRule="exact"/>
        <w:ind w:firstLine="710"/>
        <w:jc w:val="both"/>
        <w:rPr>
          <w:sz w:val="26"/>
          <w:szCs w:val="26"/>
        </w:rPr>
      </w:pPr>
      <w:r w:rsidRPr="004867E1">
        <w:rPr>
          <w:b/>
          <w:sz w:val="26"/>
          <w:szCs w:val="26"/>
        </w:rPr>
        <w:t>6</w:t>
      </w:r>
      <w:r w:rsidR="00CC2D8A" w:rsidRPr="004867E1">
        <w:rPr>
          <w:b/>
          <w:sz w:val="26"/>
          <w:szCs w:val="26"/>
        </w:rPr>
        <w:t>. В части 2 статьи 27слова «с правом решающего голоса» исключить</w:t>
      </w:r>
      <w:r w:rsidR="00CC2D8A" w:rsidRPr="00CC2D8A">
        <w:rPr>
          <w:sz w:val="26"/>
          <w:szCs w:val="26"/>
        </w:rPr>
        <w:t>;</w:t>
      </w:r>
    </w:p>
    <w:p w:rsidR="00CC2D8A" w:rsidRPr="00CC2D8A" w:rsidRDefault="00CC2D8A" w:rsidP="00CC2D8A">
      <w:pPr>
        <w:pStyle w:val="a3"/>
        <w:shd w:val="clear" w:color="auto" w:fill="FFFFFF"/>
        <w:spacing w:line="307" w:lineRule="exact"/>
        <w:ind w:firstLine="710"/>
        <w:jc w:val="both"/>
        <w:rPr>
          <w:sz w:val="26"/>
          <w:szCs w:val="26"/>
        </w:rPr>
      </w:pPr>
    </w:p>
    <w:p w:rsidR="00CC2D8A" w:rsidRPr="004867E1" w:rsidRDefault="004867E1" w:rsidP="00CC2D8A">
      <w:pPr>
        <w:pStyle w:val="a3"/>
        <w:shd w:val="clear" w:color="auto" w:fill="FFFFFF"/>
        <w:spacing w:line="307" w:lineRule="exact"/>
        <w:ind w:firstLine="710"/>
        <w:jc w:val="both"/>
        <w:rPr>
          <w:b/>
          <w:sz w:val="26"/>
          <w:szCs w:val="26"/>
        </w:rPr>
      </w:pPr>
      <w:r w:rsidRPr="004867E1">
        <w:rPr>
          <w:b/>
          <w:sz w:val="26"/>
          <w:szCs w:val="26"/>
        </w:rPr>
        <w:t>7</w:t>
      </w:r>
      <w:r w:rsidR="00CC2D8A" w:rsidRPr="004867E1">
        <w:rPr>
          <w:b/>
          <w:sz w:val="26"/>
          <w:szCs w:val="26"/>
        </w:rPr>
        <w:t xml:space="preserve">. Пункт 12 части 1 статьи 29 после слов «с частями 3,5» дополнить </w:t>
      </w:r>
      <w:r w:rsidR="00CC2D8A" w:rsidRPr="004867E1">
        <w:rPr>
          <w:b/>
          <w:sz w:val="26"/>
          <w:szCs w:val="26"/>
        </w:rPr>
        <w:lastRenderedPageBreak/>
        <w:t>цифрой «7.2»;</w:t>
      </w:r>
    </w:p>
    <w:p w:rsidR="00CC2D8A" w:rsidRPr="00CC2D8A" w:rsidRDefault="00CC2D8A" w:rsidP="00CC2D8A">
      <w:pPr>
        <w:pStyle w:val="a3"/>
        <w:shd w:val="clear" w:color="auto" w:fill="FFFFFF"/>
        <w:spacing w:line="307" w:lineRule="exact"/>
        <w:ind w:firstLine="710"/>
        <w:jc w:val="both"/>
        <w:rPr>
          <w:sz w:val="26"/>
          <w:szCs w:val="26"/>
        </w:rPr>
      </w:pPr>
    </w:p>
    <w:p w:rsidR="00CC2D8A" w:rsidRPr="004867E1" w:rsidRDefault="004867E1" w:rsidP="00CC2D8A">
      <w:pPr>
        <w:pStyle w:val="a3"/>
        <w:shd w:val="clear" w:color="auto" w:fill="FFFFFF"/>
        <w:spacing w:line="307" w:lineRule="exact"/>
        <w:ind w:firstLine="710"/>
        <w:jc w:val="both"/>
        <w:rPr>
          <w:b/>
          <w:sz w:val="26"/>
          <w:szCs w:val="26"/>
        </w:rPr>
      </w:pPr>
      <w:r w:rsidRPr="004867E1">
        <w:rPr>
          <w:b/>
          <w:sz w:val="26"/>
          <w:szCs w:val="26"/>
        </w:rPr>
        <w:t>8</w:t>
      </w:r>
      <w:r w:rsidR="00CC2D8A" w:rsidRPr="004867E1">
        <w:rPr>
          <w:b/>
          <w:sz w:val="26"/>
          <w:szCs w:val="26"/>
        </w:rPr>
        <w:t xml:space="preserve">. Статья 29 </w:t>
      </w:r>
    </w:p>
    <w:p w:rsidR="004867E1" w:rsidRPr="004867E1" w:rsidRDefault="004867E1" w:rsidP="004867E1">
      <w:pPr>
        <w:pStyle w:val="a3"/>
        <w:shd w:val="clear" w:color="auto" w:fill="FFFFFF"/>
        <w:spacing w:line="307" w:lineRule="exact"/>
        <w:ind w:firstLine="710"/>
        <w:jc w:val="both"/>
        <w:rPr>
          <w:sz w:val="26"/>
          <w:szCs w:val="26"/>
        </w:rPr>
      </w:pPr>
      <w:r w:rsidRPr="004867E1">
        <w:rPr>
          <w:sz w:val="26"/>
          <w:szCs w:val="26"/>
        </w:rPr>
        <w:t>1)</w:t>
      </w:r>
      <w:r w:rsidRPr="004867E1">
        <w:rPr>
          <w:sz w:val="26"/>
          <w:szCs w:val="26"/>
        </w:rPr>
        <w:tab/>
        <w:t>дополнить</w:t>
      </w:r>
      <w:r w:rsidR="00654FBC">
        <w:rPr>
          <w:sz w:val="26"/>
          <w:szCs w:val="26"/>
        </w:rPr>
        <w:t xml:space="preserve"> </w:t>
      </w:r>
      <w:r w:rsidR="00654FBC" w:rsidRPr="00654FBC">
        <w:rPr>
          <w:sz w:val="26"/>
          <w:szCs w:val="26"/>
        </w:rPr>
        <w:t>статью</w:t>
      </w:r>
      <w:r w:rsidRPr="004867E1">
        <w:rPr>
          <w:sz w:val="26"/>
          <w:szCs w:val="26"/>
        </w:rPr>
        <w:t xml:space="preserve"> частью 4 следующего содержания:</w:t>
      </w:r>
    </w:p>
    <w:p w:rsidR="00CC2D8A" w:rsidRDefault="004867E1" w:rsidP="004867E1">
      <w:pPr>
        <w:pStyle w:val="a3"/>
        <w:shd w:val="clear" w:color="auto" w:fill="FFFFFF"/>
        <w:spacing w:line="307" w:lineRule="exact"/>
        <w:ind w:firstLine="710"/>
        <w:jc w:val="both"/>
        <w:rPr>
          <w:sz w:val="26"/>
          <w:szCs w:val="26"/>
        </w:rPr>
      </w:pPr>
      <w:r w:rsidRPr="004867E1">
        <w:rPr>
          <w:sz w:val="26"/>
          <w:szCs w:val="26"/>
        </w:rPr>
        <w:t>&lt;4. В случае</w:t>
      </w:r>
      <w:proofErr w:type="gramStart"/>
      <w:r w:rsidRPr="004867E1">
        <w:rPr>
          <w:sz w:val="26"/>
          <w:szCs w:val="26"/>
        </w:rPr>
        <w:t>,</w:t>
      </w:r>
      <w:proofErr w:type="gramEnd"/>
      <w:r w:rsidRPr="004867E1">
        <w:rPr>
          <w:sz w:val="26"/>
          <w:szCs w:val="26"/>
        </w:rPr>
        <w:t xml:space="preserve"> если глава муниципального образования, полномочия которого прекращены досрочно на основании правового акта Губернатора Калужской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данный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силу.).&gt;</w:t>
      </w:r>
    </w:p>
    <w:p w:rsidR="004867E1" w:rsidRPr="00CC2D8A" w:rsidRDefault="004867E1" w:rsidP="00CC2D8A">
      <w:pPr>
        <w:pStyle w:val="a3"/>
        <w:shd w:val="clear" w:color="auto" w:fill="FFFFFF"/>
        <w:spacing w:line="307" w:lineRule="exact"/>
        <w:ind w:firstLine="710"/>
        <w:jc w:val="both"/>
        <w:rPr>
          <w:sz w:val="26"/>
          <w:szCs w:val="26"/>
        </w:rPr>
      </w:pPr>
    </w:p>
    <w:p w:rsidR="00CC2D8A" w:rsidRPr="004867E1" w:rsidRDefault="004867E1" w:rsidP="00CC2D8A">
      <w:pPr>
        <w:pStyle w:val="a3"/>
        <w:shd w:val="clear" w:color="auto" w:fill="FFFFFF"/>
        <w:spacing w:line="307" w:lineRule="exact"/>
        <w:ind w:firstLine="710"/>
        <w:jc w:val="both"/>
        <w:rPr>
          <w:b/>
          <w:sz w:val="26"/>
          <w:szCs w:val="26"/>
        </w:rPr>
      </w:pPr>
      <w:r w:rsidRPr="004867E1">
        <w:rPr>
          <w:b/>
          <w:sz w:val="26"/>
          <w:szCs w:val="26"/>
        </w:rPr>
        <w:t>9</w:t>
      </w:r>
      <w:r w:rsidR="00CC2D8A" w:rsidRPr="004867E1">
        <w:rPr>
          <w:b/>
          <w:sz w:val="26"/>
          <w:szCs w:val="26"/>
        </w:rPr>
        <w:t>. В части 2 статьи 31 слова «с правом решающего голоса» исключить;</w:t>
      </w:r>
    </w:p>
    <w:p w:rsidR="00CC2D8A" w:rsidRPr="00CC2D8A" w:rsidRDefault="00CC2D8A" w:rsidP="00CC2D8A">
      <w:pPr>
        <w:pStyle w:val="a3"/>
        <w:shd w:val="clear" w:color="auto" w:fill="FFFFFF"/>
        <w:spacing w:line="307" w:lineRule="exact"/>
        <w:ind w:firstLine="710"/>
        <w:jc w:val="both"/>
        <w:rPr>
          <w:sz w:val="26"/>
          <w:szCs w:val="26"/>
        </w:rPr>
      </w:pPr>
    </w:p>
    <w:p w:rsidR="00CC2D8A" w:rsidRPr="004867E1" w:rsidRDefault="004867E1" w:rsidP="00CC2D8A">
      <w:pPr>
        <w:pStyle w:val="a3"/>
        <w:shd w:val="clear" w:color="auto" w:fill="FFFFFF"/>
        <w:spacing w:line="307" w:lineRule="exact"/>
        <w:ind w:firstLine="710"/>
        <w:jc w:val="both"/>
        <w:rPr>
          <w:b/>
          <w:sz w:val="26"/>
          <w:szCs w:val="26"/>
        </w:rPr>
      </w:pPr>
      <w:r w:rsidRPr="004867E1">
        <w:rPr>
          <w:b/>
          <w:sz w:val="26"/>
          <w:szCs w:val="26"/>
        </w:rPr>
        <w:t>10</w:t>
      </w:r>
      <w:r w:rsidR="00CC2D8A" w:rsidRPr="004867E1">
        <w:rPr>
          <w:b/>
          <w:sz w:val="26"/>
          <w:szCs w:val="26"/>
        </w:rPr>
        <w:t xml:space="preserve"> Пункт 3 части 1 статьи 34 после слов «с частями 3,5» дополнить цифрой «7.2»;</w:t>
      </w:r>
    </w:p>
    <w:p w:rsidR="00CC2D8A" w:rsidRPr="00CC2D8A" w:rsidRDefault="00CC2D8A" w:rsidP="00CC2D8A">
      <w:pPr>
        <w:pStyle w:val="a3"/>
        <w:shd w:val="clear" w:color="auto" w:fill="FFFFFF"/>
        <w:spacing w:line="307" w:lineRule="exact"/>
        <w:ind w:firstLine="710"/>
        <w:jc w:val="both"/>
        <w:rPr>
          <w:sz w:val="26"/>
          <w:szCs w:val="26"/>
        </w:rPr>
      </w:pPr>
    </w:p>
    <w:p w:rsidR="00CC2D8A" w:rsidRPr="004867E1" w:rsidRDefault="004867E1" w:rsidP="00CC2D8A">
      <w:pPr>
        <w:pStyle w:val="a3"/>
        <w:shd w:val="clear" w:color="auto" w:fill="FFFFFF"/>
        <w:spacing w:line="307" w:lineRule="exact"/>
        <w:ind w:firstLine="710"/>
        <w:jc w:val="both"/>
        <w:rPr>
          <w:b/>
          <w:sz w:val="26"/>
          <w:szCs w:val="26"/>
        </w:rPr>
      </w:pPr>
      <w:r w:rsidRPr="004867E1">
        <w:rPr>
          <w:b/>
          <w:sz w:val="26"/>
          <w:szCs w:val="26"/>
        </w:rPr>
        <w:t>11</w:t>
      </w:r>
      <w:r w:rsidR="00CC2D8A" w:rsidRPr="004867E1">
        <w:rPr>
          <w:b/>
          <w:sz w:val="26"/>
          <w:szCs w:val="26"/>
        </w:rPr>
        <w:t xml:space="preserve">. Статья 35 </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1) часть 7 дополнить пунктом 9 следующего содержания:</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«9)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не менее двух и не более шести рабочих дней в месяц</w:t>
      </w:r>
      <w:proofErr w:type="gramStart"/>
      <w:r w:rsidRPr="00CC2D8A">
        <w:rPr>
          <w:sz w:val="26"/>
          <w:szCs w:val="26"/>
        </w:rPr>
        <w:t>.»;</w:t>
      </w:r>
      <w:proofErr w:type="gramEnd"/>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2) дополнить частями 10,11 следующего содержания:</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Калужской области в порядке, установленном законом Калужской области. </w:t>
      </w:r>
      <w:proofErr w:type="gramStart"/>
      <w:r w:rsidRPr="00CC2D8A">
        <w:rPr>
          <w:sz w:val="26"/>
          <w:szCs w:val="26"/>
        </w:rPr>
        <w:t>При выявлении в результате этой проверки фактов несоблюдения ограничений, запретов, неисполнения обязанностей, которые установлены Федеральным законом от 25 декабря 2008 года № 273-ФЗ  " О противодействии коррупции", Федеральным законом от 3 декабря 2012 года №230-ФЗ " О контроле за соответствием расходов лиц, замещающих государственные должности, и иных лиц их доходами", Федеральным законом от 7 мая 2013 года № 79-ФЗ "О запрете отдельным категориям лиц</w:t>
      </w:r>
      <w:proofErr w:type="gramEnd"/>
      <w:r w:rsidRPr="00CC2D8A">
        <w:rPr>
          <w:sz w:val="26"/>
          <w:szCs w:val="26"/>
        </w:rPr>
        <w:t xml:space="preserve"> открывать и иметь счет</w:t>
      </w:r>
      <w:proofErr w:type="gramStart"/>
      <w:r w:rsidRPr="00CC2D8A">
        <w:rPr>
          <w:sz w:val="26"/>
          <w:szCs w:val="26"/>
        </w:rPr>
        <w:t>а(</w:t>
      </w:r>
      <w:proofErr w:type="gramEnd"/>
      <w:r w:rsidRPr="00CC2D8A">
        <w:rPr>
          <w:sz w:val="26"/>
          <w:szCs w:val="26"/>
        </w:rPr>
        <w:t>вклады),хранить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Губернатор Калужской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представительный орган или суд</w:t>
      </w:r>
      <w:proofErr w:type="gramStart"/>
      <w:r w:rsidRPr="00CC2D8A">
        <w:rPr>
          <w:sz w:val="26"/>
          <w:szCs w:val="26"/>
        </w:rPr>
        <w:t>.»</w:t>
      </w:r>
      <w:proofErr w:type="gramEnd"/>
    </w:p>
    <w:p w:rsidR="00CC2D8A" w:rsidRPr="00CC2D8A" w:rsidRDefault="00CC2D8A" w:rsidP="00CC2D8A">
      <w:pPr>
        <w:pStyle w:val="a3"/>
        <w:shd w:val="clear" w:color="auto" w:fill="FFFFFF"/>
        <w:spacing w:line="307" w:lineRule="exact"/>
        <w:ind w:firstLine="710"/>
        <w:jc w:val="both"/>
        <w:rPr>
          <w:sz w:val="26"/>
          <w:szCs w:val="26"/>
        </w:rPr>
      </w:pPr>
      <w:proofErr w:type="gramStart"/>
      <w:r w:rsidRPr="00CC2D8A">
        <w:rPr>
          <w:sz w:val="26"/>
          <w:szCs w:val="26"/>
        </w:rPr>
        <w:t xml:space="preserve">11.К депутату, выборному должностному лицу местного самоуправления, представившим недостоверные или неполные сведения о своих доходах, </w:t>
      </w:r>
      <w:r w:rsidRPr="00CC2D8A">
        <w:rPr>
          <w:sz w:val="26"/>
          <w:szCs w:val="26"/>
        </w:rPr>
        <w:lastRenderedPageBreak/>
        <w:t>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1) предупреждение;</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2) освобождение депутата от должности в представленном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3) запрет занимать должность в представительном органе муниципального образования до прекращения срока его полномочий;</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 xml:space="preserve"> Порядок принятия решения о применении к депутату, выборочному должностному лицу местного самоуправления вышеуказанных мер ответственности определяется муниципальным правовым актом в соответствии с законом Калужской области</w:t>
      </w:r>
      <w:proofErr w:type="gramStart"/>
      <w:r w:rsidRPr="00CC2D8A">
        <w:rPr>
          <w:sz w:val="26"/>
          <w:szCs w:val="26"/>
        </w:rPr>
        <w:t>.»</w:t>
      </w:r>
      <w:proofErr w:type="gramEnd"/>
    </w:p>
    <w:p w:rsidR="00CC2D8A" w:rsidRPr="00CC2D8A" w:rsidRDefault="00CC2D8A" w:rsidP="00CC2D8A">
      <w:pPr>
        <w:pStyle w:val="a3"/>
        <w:shd w:val="clear" w:color="auto" w:fill="FFFFFF"/>
        <w:spacing w:line="307" w:lineRule="exact"/>
        <w:ind w:firstLine="710"/>
        <w:jc w:val="both"/>
        <w:rPr>
          <w:sz w:val="26"/>
          <w:szCs w:val="26"/>
        </w:rPr>
      </w:pPr>
    </w:p>
    <w:p w:rsidR="00CC2D8A" w:rsidRPr="004867E1" w:rsidRDefault="004867E1" w:rsidP="00CC2D8A">
      <w:pPr>
        <w:pStyle w:val="a3"/>
        <w:shd w:val="clear" w:color="auto" w:fill="FFFFFF"/>
        <w:spacing w:line="307" w:lineRule="exact"/>
        <w:ind w:firstLine="710"/>
        <w:jc w:val="both"/>
        <w:rPr>
          <w:b/>
          <w:sz w:val="26"/>
          <w:szCs w:val="26"/>
        </w:rPr>
      </w:pPr>
      <w:r w:rsidRPr="004867E1">
        <w:rPr>
          <w:b/>
          <w:sz w:val="26"/>
          <w:szCs w:val="26"/>
        </w:rPr>
        <w:t>12</w:t>
      </w:r>
      <w:r w:rsidR="00CC2D8A" w:rsidRPr="004867E1">
        <w:rPr>
          <w:b/>
          <w:sz w:val="26"/>
          <w:szCs w:val="26"/>
        </w:rPr>
        <w:t>. Статью 57 изложить в следующей редакции:</w:t>
      </w:r>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CC2D8A">
        <w:rPr>
          <w:sz w:val="26"/>
          <w:szCs w:val="26"/>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roofErr w:type="gramEnd"/>
    </w:p>
    <w:p w:rsidR="00CC2D8A" w:rsidRPr="00CC2D8A" w:rsidRDefault="00CC2D8A" w:rsidP="00CC2D8A">
      <w:pPr>
        <w:pStyle w:val="a3"/>
        <w:shd w:val="clear" w:color="auto" w:fill="FFFFFF"/>
        <w:spacing w:line="307" w:lineRule="exact"/>
        <w:ind w:firstLine="710"/>
        <w:jc w:val="both"/>
        <w:rPr>
          <w:sz w:val="26"/>
          <w:szCs w:val="26"/>
        </w:rPr>
      </w:pPr>
      <w:r w:rsidRPr="00CC2D8A">
        <w:rPr>
          <w:sz w:val="26"/>
          <w:szCs w:val="26"/>
        </w:rPr>
        <w:t xml:space="preserve">2. Вопросы введения и </w:t>
      </w:r>
      <w:proofErr w:type="gramStart"/>
      <w:r w:rsidRPr="00CC2D8A">
        <w:rPr>
          <w:sz w:val="26"/>
          <w:szCs w:val="26"/>
        </w:rPr>
        <w:t>использования</w:t>
      </w:r>
      <w:proofErr w:type="gramEnd"/>
      <w:r w:rsidRPr="00CC2D8A">
        <w:rPr>
          <w:sz w:val="26"/>
          <w:szCs w:val="26"/>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06.10.2003 № 131-ФЗ, на сходе граждан.»</w:t>
      </w:r>
    </w:p>
    <w:p w:rsidR="00526E58" w:rsidRDefault="00526E58" w:rsidP="00526E58">
      <w:pPr>
        <w:pStyle w:val="a3"/>
        <w:shd w:val="clear" w:color="auto" w:fill="FFFFFF"/>
        <w:spacing w:line="307" w:lineRule="exact"/>
        <w:ind w:left="0" w:firstLine="710"/>
        <w:jc w:val="both"/>
        <w:rPr>
          <w:sz w:val="26"/>
          <w:szCs w:val="26"/>
        </w:rPr>
      </w:pPr>
    </w:p>
    <w:sectPr w:rsidR="00526E58" w:rsidSect="004D7516">
      <w:pgSz w:w="11906" w:h="16838"/>
      <w:pgMar w:top="851" w:right="850"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7E" w:rsidRDefault="007A327E" w:rsidP="004D7516">
      <w:r>
        <w:separator/>
      </w:r>
    </w:p>
  </w:endnote>
  <w:endnote w:type="continuationSeparator" w:id="0">
    <w:p w:rsidR="007A327E" w:rsidRDefault="007A327E" w:rsidP="004D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7E" w:rsidRDefault="007A327E" w:rsidP="004D7516">
      <w:r>
        <w:separator/>
      </w:r>
    </w:p>
  </w:footnote>
  <w:footnote w:type="continuationSeparator" w:id="0">
    <w:p w:rsidR="007A327E" w:rsidRDefault="007A327E" w:rsidP="004D7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1F43"/>
    <w:multiLevelType w:val="hybridMultilevel"/>
    <w:tmpl w:val="009CC4E4"/>
    <w:lvl w:ilvl="0" w:tplc="7CEAB3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5730826"/>
    <w:multiLevelType w:val="hybridMultilevel"/>
    <w:tmpl w:val="5EDA3576"/>
    <w:lvl w:ilvl="0" w:tplc="E78A48E8">
      <w:start w:val="1"/>
      <w:numFmt w:val="decimal"/>
      <w:lvlText w:val="%1)"/>
      <w:lvlJc w:val="left"/>
      <w:pPr>
        <w:ind w:left="510" w:hanging="5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CCE344D"/>
    <w:multiLevelType w:val="hybridMultilevel"/>
    <w:tmpl w:val="049C2276"/>
    <w:lvl w:ilvl="0" w:tplc="F10CEBEA">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nsid w:val="2A7D48C4"/>
    <w:multiLevelType w:val="hybridMultilevel"/>
    <w:tmpl w:val="24CE6DD4"/>
    <w:lvl w:ilvl="0" w:tplc="F25A1B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B450866"/>
    <w:multiLevelType w:val="hybridMultilevel"/>
    <w:tmpl w:val="5456BBCE"/>
    <w:lvl w:ilvl="0" w:tplc="70CCD8BA">
      <w:start w:val="1"/>
      <w:numFmt w:val="decimal"/>
      <w:lvlText w:val="%1."/>
      <w:lvlJc w:val="left"/>
      <w:pPr>
        <w:ind w:left="1070"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BB0087E"/>
    <w:multiLevelType w:val="hybridMultilevel"/>
    <w:tmpl w:val="6E38B2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610FE4"/>
    <w:multiLevelType w:val="hybridMultilevel"/>
    <w:tmpl w:val="579420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386B71"/>
    <w:multiLevelType w:val="hybridMultilevel"/>
    <w:tmpl w:val="DD3E0D4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F0120A"/>
    <w:multiLevelType w:val="singleLevel"/>
    <w:tmpl w:val="D9AE6490"/>
    <w:lvl w:ilvl="0">
      <w:start w:val="1"/>
      <w:numFmt w:val="decimal"/>
      <w:lvlText w:val="%1."/>
      <w:legacy w:legacy="1" w:legacySpace="0" w:legacyIndent="389"/>
      <w:lvlJc w:val="left"/>
      <w:pPr>
        <w:ind w:left="0" w:firstLine="0"/>
      </w:pPr>
      <w:rPr>
        <w:rFonts w:ascii="Times New Roman" w:hAnsi="Times New Roman" w:cs="Times New Roman" w:hint="default"/>
      </w:rPr>
    </w:lvl>
  </w:abstractNum>
  <w:num w:numId="1">
    <w:abstractNumId w:val="8"/>
    <w:lvlOverride w:ilvl="0">
      <w:startOverride w:val="1"/>
    </w:lvlOverride>
  </w:num>
  <w:num w:numId="2">
    <w:abstractNumId w:val="1"/>
  </w:num>
  <w:num w:numId="3">
    <w:abstractNumId w:val="5"/>
  </w:num>
  <w:num w:numId="4">
    <w:abstractNumId w:val="3"/>
  </w:num>
  <w:num w:numId="5">
    <w:abstractNumId w:val="4"/>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2584"/>
    <w:rsid w:val="000053BC"/>
    <w:rsid w:val="000104DF"/>
    <w:rsid w:val="000A5896"/>
    <w:rsid w:val="000B1719"/>
    <w:rsid w:val="000B2C48"/>
    <w:rsid w:val="000B5362"/>
    <w:rsid w:val="0014393B"/>
    <w:rsid w:val="00152584"/>
    <w:rsid w:val="00157A33"/>
    <w:rsid w:val="00164623"/>
    <w:rsid w:val="0021009F"/>
    <w:rsid w:val="00214A6A"/>
    <w:rsid w:val="00237996"/>
    <w:rsid w:val="00242784"/>
    <w:rsid w:val="00275AAC"/>
    <w:rsid w:val="00301C0C"/>
    <w:rsid w:val="003305D3"/>
    <w:rsid w:val="00337DBD"/>
    <w:rsid w:val="00385E2B"/>
    <w:rsid w:val="003B040B"/>
    <w:rsid w:val="00412D29"/>
    <w:rsid w:val="00420B38"/>
    <w:rsid w:val="004867E1"/>
    <w:rsid w:val="00486BB0"/>
    <w:rsid w:val="004C3F73"/>
    <w:rsid w:val="004D7516"/>
    <w:rsid w:val="005118AC"/>
    <w:rsid w:val="00526E58"/>
    <w:rsid w:val="00547A18"/>
    <w:rsid w:val="00562968"/>
    <w:rsid w:val="00577008"/>
    <w:rsid w:val="005D2A4D"/>
    <w:rsid w:val="006159D5"/>
    <w:rsid w:val="00654FBC"/>
    <w:rsid w:val="006972D6"/>
    <w:rsid w:val="006E32C7"/>
    <w:rsid w:val="007152A7"/>
    <w:rsid w:val="00724A9D"/>
    <w:rsid w:val="00741E15"/>
    <w:rsid w:val="0074304F"/>
    <w:rsid w:val="00753F0E"/>
    <w:rsid w:val="00777406"/>
    <w:rsid w:val="007A327E"/>
    <w:rsid w:val="007A65BE"/>
    <w:rsid w:val="007E32E8"/>
    <w:rsid w:val="008857C8"/>
    <w:rsid w:val="008C6FA6"/>
    <w:rsid w:val="008D3E16"/>
    <w:rsid w:val="008F0109"/>
    <w:rsid w:val="00960B14"/>
    <w:rsid w:val="0099024B"/>
    <w:rsid w:val="00991B60"/>
    <w:rsid w:val="009A038D"/>
    <w:rsid w:val="009D3F53"/>
    <w:rsid w:val="009E1DF1"/>
    <w:rsid w:val="009F0BEB"/>
    <w:rsid w:val="00A11699"/>
    <w:rsid w:val="00A7046C"/>
    <w:rsid w:val="00AA2546"/>
    <w:rsid w:val="00AB3E0F"/>
    <w:rsid w:val="00AB6EB4"/>
    <w:rsid w:val="00B10259"/>
    <w:rsid w:val="00B73FDF"/>
    <w:rsid w:val="00BB5B72"/>
    <w:rsid w:val="00C01088"/>
    <w:rsid w:val="00C07222"/>
    <w:rsid w:val="00C1303E"/>
    <w:rsid w:val="00C34904"/>
    <w:rsid w:val="00C83101"/>
    <w:rsid w:val="00C93B99"/>
    <w:rsid w:val="00CC2D8A"/>
    <w:rsid w:val="00CD50B9"/>
    <w:rsid w:val="00CF7CAA"/>
    <w:rsid w:val="00D257C9"/>
    <w:rsid w:val="00D5175E"/>
    <w:rsid w:val="00DA304E"/>
    <w:rsid w:val="00DB077C"/>
    <w:rsid w:val="00DD3D40"/>
    <w:rsid w:val="00DD62ED"/>
    <w:rsid w:val="00DE4459"/>
    <w:rsid w:val="00E152E7"/>
    <w:rsid w:val="00EA0405"/>
    <w:rsid w:val="00EA09B3"/>
    <w:rsid w:val="00EC4EE0"/>
    <w:rsid w:val="00ED10AC"/>
    <w:rsid w:val="00F75021"/>
    <w:rsid w:val="00FC407A"/>
    <w:rsid w:val="00FE2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584"/>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07A"/>
    <w:pPr>
      <w:ind w:left="720"/>
      <w:contextualSpacing/>
    </w:pPr>
  </w:style>
  <w:style w:type="paragraph" w:styleId="a4">
    <w:name w:val="Title"/>
    <w:basedOn w:val="a"/>
    <w:link w:val="a5"/>
    <w:qFormat/>
    <w:rsid w:val="004D7516"/>
    <w:pPr>
      <w:widowControl/>
      <w:autoSpaceDE/>
      <w:autoSpaceDN/>
      <w:adjustRightInd/>
      <w:jc w:val="center"/>
    </w:pPr>
    <w:rPr>
      <w:rFonts w:eastAsia="Times New Roman"/>
      <w:b/>
      <w:bCs/>
      <w:sz w:val="24"/>
      <w:szCs w:val="24"/>
    </w:rPr>
  </w:style>
  <w:style w:type="character" w:customStyle="1" w:styleId="a5">
    <w:name w:val="Название Знак"/>
    <w:basedOn w:val="a0"/>
    <w:link w:val="a4"/>
    <w:rsid w:val="004D7516"/>
    <w:rPr>
      <w:rFonts w:ascii="Times New Roman" w:eastAsia="Times New Roman" w:hAnsi="Times New Roman" w:cs="Times New Roman"/>
      <w:b/>
      <w:bCs/>
      <w:sz w:val="24"/>
      <w:szCs w:val="24"/>
      <w:lang w:eastAsia="ru-RU"/>
    </w:rPr>
  </w:style>
  <w:style w:type="paragraph" w:customStyle="1" w:styleId="ConsPlusTitle">
    <w:name w:val="ConsPlusTitle"/>
    <w:rsid w:val="004D7516"/>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semiHidden/>
    <w:unhideWhenUsed/>
    <w:rsid w:val="004D7516"/>
    <w:pPr>
      <w:tabs>
        <w:tab w:val="center" w:pos="4677"/>
        <w:tab w:val="right" w:pos="9355"/>
      </w:tabs>
    </w:pPr>
  </w:style>
  <w:style w:type="character" w:customStyle="1" w:styleId="a7">
    <w:name w:val="Верхний колонтитул Знак"/>
    <w:basedOn w:val="a0"/>
    <w:link w:val="a6"/>
    <w:uiPriority w:val="99"/>
    <w:semiHidden/>
    <w:rsid w:val="004D7516"/>
    <w:rPr>
      <w:rFonts w:ascii="Times New Roman" w:eastAsiaTheme="minorEastAsia" w:hAnsi="Times New Roman" w:cs="Times New Roman"/>
      <w:sz w:val="20"/>
      <w:szCs w:val="20"/>
      <w:lang w:eastAsia="ru-RU"/>
    </w:rPr>
  </w:style>
  <w:style w:type="paragraph" w:styleId="a8">
    <w:name w:val="footer"/>
    <w:basedOn w:val="a"/>
    <w:link w:val="a9"/>
    <w:uiPriority w:val="99"/>
    <w:semiHidden/>
    <w:unhideWhenUsed/>
    <w:rsid w:val="004D7516"/>
    <w:pPr>
      <w:tabs>
        <w:tab w:val="center" w:pos="4677"/>
        <w:tab w:val="right" w:pos="9355"/>
      </w:tabs>
    </w:pPr>
  </w:style>
  <w:style w:type="character" w:customStyle="1" w:styleId="a9">
    <w:name w:val="Нижний колонтитул Знак"/>
    <w:basedOn w:val="a0"/>
    <w:link w:val="a8"/>
    <w:uiPriority w:val="99"/>
    <w:semiHidden/>
    <w:rsid w:val="004D7516"/>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584"/>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2101</Words>
  <Characters>11978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ПК01</cp:lastModifiedBy>
  <cp:revision>22</cp:revision>
  <cp:lastPrinted>2020-12-25T05:48:00Z</cp:lastPrinted>
  <dcterms:created xsi:type="dcterms:W3CDTF">2018-02-20T06:27:00Z</dcterms:created>
  <dcterms:modified xsi:type="dcterms:W3CDTF">2021-01-13T11:07:00Z</dcterms:modified>
</cp:coreProperties>
</file>